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B0" w:rsidRDefault="00FA44B0" w:rsidP="00FA44B0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</w:p>
    <w:p w:rsidR="00273E43" w:rsidRPr="00FA44B0" w:rsidRDefault="00FA44B0" w:rsidP="00FA44B0">
      <w:pPr>
        <w:jc w:val="center"/>
        <w:rPr>
          <w:rFonts w:ascii="Times New Roman" w:hAnsi="Times New Roman" w:cs="Times New Roman"/>
          <w:sz w:val="24"/>
          <w:szCs w:val="28"/>
        </w:rPr>
      </w:pPr>
      <w:r w:rsidRPr="00FA44B0">
        <w:rPr>
          <w:rFonts w:ascii="Times New Roman" w:hAnsi="Times New Roman" w:cs="Times New Roman"/>
          <w:sz w:val="24"/>
          <w:szCs w:val="28"/>
        </w:rPr>
        <w:t>Мониторинг инструментов поддержки педагогов и тренеров, работающих с одаренными детьми и молодежью на период с 2019 года</w:t>
      </w:r>
    </w:p>
    <w:tbl>
      <w:tblPr>
        <w:tblStyle w:val="a3"/>
        <w:tblW w:w="10348" w:type="dxa"/>
        <w:tblInd w:w="250" w:type="dxa"/>
        <w:tblLook w:val="04A0" w:firstRow="1" w:lastRow="0" w:firstColumn="1" w:lastColumn="0" w:noHBand="0" w:noVBand="1"/>
      </w:tblPr>
      <w:tblGrid>
        <w:gridCol w:w="2835"/>
        <w:gridCol w:w="5211"/>
        <w:gridCol w:w="2302"/>
      </w:tblGrid>
      <w:tr w:rsidR="00FA44B0" w:rsidRPr="00FA44B0" w:rsidTr="00FA44B0">
        <w:tc>
          <w:tcPr>
            <w:tcW w:w="2835" w:type="dxa"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A44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Наименование МО</w:t>
            </w:r>
          </w:p>
        </w:tc>
        <w:tc>
          <w:tcPr>
            <w:tcW w:w="7513" w:type="dxa"/>
            <w:gridSpan w:val="2"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A44B0" w:rsidRPr="00FA44B0" w:rsidTr="00FA44B0">
        <w:trPr>
          <w:trHeight w:val="282"/>
        </w:trPr>
        <w:tc>
          <w:tcPr>
            <w:tcW w:w="2835" w:type="dxa"/>
            <w:vMerge w:val="restart"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A44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Общее количество педагогов</w:t>
            </w:r>
          </w:p>
        </w:tc>
        <w:tc>
          <w:tcPr>
            <w:tcW w:w="5211" w:type="dxa"/>
          </w:tcPr>
          <w:p w:rsid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A44B0">
              <w:rPr>
                <w:rFonts w:ascii="Times New Roman" w:hAnsi="Times New Roman" w:cs="Times New Roman"/>
                <w:sz w:val="24"/>
                <w:szCs w:val="28"/>
              </w:rPr>
              <w:t xml:space="preserve">Основные </w:t>
            </w:r>
          </w:p>
          <w:p w:rsid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2" w:type="dxa"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A44B0" w:rsidRPr="00FA44B0" w:rsidTr="00FA44B0">
        <w:trPr>
          <w:trHeight w:val="317"/>
        </w:trPr>
        <w:tc>
          <w:tcPr>
            <w:tcW w:w="2835" w:type="dxa"/>
            <w:vMerge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5211" w:type="dxa"/>
          </w:tcPr>
          <w:p w:rsid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A44B0">
              <w:rPr>
                <w:rFonts w:ascii="Times New Roman" w:hAnsi="Times New Roman" w:cs="Times New Roman"/>
                <w:sz w:val="24"/>
                <w:szCs w:val="28"/>
              </w:rPr>
              <w:t>По совместительству</w:t>
            </w:r>
          </w:p>
          <w:p w:rsid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  <w:p w:rsid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2" w:type="dxa"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A44B0" w:rsidRPr="00FA44B0" w:rsidTr="00FA44B0">
        <w:trPr>
          <w:trHeight w:val="336"/>
        </w:trPr>
        <w:tc>
          <w:tcPr>
            <w:tcW w:w="2835" w:type="dxa"/>
            <w:vMerge w:val="restart"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A44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Общее количество тренеров</w:t>
            </w:r>
          </w:p>
        </w:tc>
        <w:tc>
          <w:tcPr>
            <w:tcW w:w="5211" w:type="dxa"/>
          </w:tcPr>
          <w:p w:rsid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</w:t>
            </w:r>
          </w:p>
          <w:p w:rsid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2" w:type="dxa"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A44B0" w:rsidRPr="00FA44B0" w:rsidTr="00FA44B0">
        <w:trPr>
          <w:trHeight w:val="344"/>
        </w:trPr>
        <w:tc>
          <w:tcPr>
            <w:tcW w:w="2835" w:type="dxa"/>
            <w:vMerge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11" w:type="dxa"/>
          </w:tcPr>
          <w:p w:rsid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совместительству</w:t>
            </w:r>
          </w:p>
          <w:p w:rsid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2" w:type="dxa"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A44B0" w:rsidRPr="00FA44B0" w:rsidTr="00FA44B0">
        <w:tc>
          <w:tcPr>
            <w:tcW w:w="8046" w:type="dxa"/>
            <w:gridSpan w:val="2"/>
          </w:tcPr>
          <w:p w:rsidR="00FA44B0" w:rsidRDefault="00FA44B0" w:rsidP="00FA44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 предоставления поддержки</w:t>
            </w:r>
          </w:p>
          <w:p w:rsidR="00FA44B0" w:rsidRPr="00FA44B0" w:rsidRDefault="00FA44B0" w:rsidP="00FA44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(в случае если поддержка ежегодная, то указать год через дефис и все последующие показатели суммировать)</w:t>
            </w:r>
          </w:p>
        </w:tc>
        <w:tc>
          <w:tcPr>
            <w:tcW w:w="2302" w:type="dxa"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A44B0" w:rsidRPr="00FA44B0" w:rsidTr="00FA44B0">
        <w:tc>
          <w:tcPr>
            <w:tcW w:w="8046" w:type="dxa"/>
            <w:gridSpan w:val="2"/>
          </w:tcPr>
          <w:p w:rsidR="00FA44B0" w:rsidRPr="00FA44B0" w:rsidRDefault="00FA44B0" w:rsidP="00FA44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поддержки педагогов и тренеров (премии, гранты, льготы и др.)</w:t>
            </w:r>
          </w:p>
        </w:tc>
        <w:tc>
          <w:tcPr>
            <w:tcW w:w="2302" w:type="dxa"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A44B0" w:rsidRPr="00FA44B0" w:rsidTr="00FA44B0">
        <w:tc>
          <w:tcPr>
            <w:tcW w:w="8046" w:type="dxa"/>
            <w:gridSpan w:val="2"/>
          </w:tcPr>
          <w:p w:rsidR="00FA44B0" w:rsidRPr="00FA44B0" w:rsidRDefault="00FA44B0" w:rsidP="00FA44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педагогов, получивших поддержку</w:t>
            </w:r>
          </w:p>
        </w:tc>
        <w:tc>
          <w:tcPr>
            <w:tcW w:w="2302" w:type="dxa"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A44B0" w:rsidRPr="00FA44B0" w:rsidTr="00FA44B0">
        <w:tc>
          <w:tcPr>
            <w:tcW w:w="8046" w:type="dxa"/>
            <w:gridSpan w:val="2"/>
          </w:tcPr>
          <w:p w:rsidR="00FA44B0" w:rsidRDefault="00FA44B0" w:rsidP="00FA44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тренеров, получивших поддержку</w:t>
            </w:r>
          </w:p>
        </w:tc>
        <w:tc>
          <w:tcPr>
            <w:tcW w:w="2302" w:type="dxa"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A44B0" w:rsidRPr="00FA44B0" w:rsidTr="00FA44B0">
        <w:tc>
          <w:tcPr>
            <w:tcW w:w="8046" w:type="dxa"/>
            <w:gridSpan w:val="2"/>
          </w:tcPr>
          <w:p w:rsidR="00FA44B0" w:rsidRDefault="00FA44B0" w:rsidP="00FA44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Реквизиты НПА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регулирующего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предоставление поддержки</w:t>
            </w:r>
          </w:p>
        </w:tc>
        <w:tc>
          <w:tcPr>
            <w:tcW w:w="2302" w:type="dxa"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A44B0" w:rsidRPr="00FA44B0" w:rsidTr="00FA44B0">
        <w:tc>
          <w:tcPr>
            <w:tcW w:w="8046" w:type="dxa"/>
            <w:gridSpan w:val="2"/>
          </w:tcPr>
          <w:p w:rsidR="00FA44B0" w:rsidRDefault="00FA44B0" w:rsidP="00FA44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  <w:tc>
          <w:tcPr>
            <w:tcW w:w="2302" w:type="dxa"/>
          </w:tcPr>
          <w:p w:rsidR="00FA44B0" w:rsidRPr="00FA44B0" w:rsidRDefault="00FA44B0" w:rsidP="00FA44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A44B0" w:rsidRPr="00FA44B0" w:rsidRDefault="00FA44B0" w:rsidP="00FA44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44B0" w:rsidRPr="00FA44B0" w:rsidSect="00FA4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B0"/>
    <w:rsid w:val="0013778B"/>
    <w:rsid w:val="00273E43"/>
    <w:rsid w:val="00FA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 Мункожаргаловна Шойдонова</dc:creator>
  <cp:lastModifiedBy>Алтына Мункожаргаловна Шойдонова</cp:lastModifiedBy>
  <cp:revision>1</cp:revision>
  <cp:lastPrinted>2021-02-19T08:31:00Z</cp:lastPrinted>
  <dcterms:created xsi:type="dcterms:W3CDTF">2021-02-19T07:48:00Z</dcterms:created>
  <dcterms:modified xsi:type="dcterms:W3CDTF">2021-02-19T08:36:00Z</dcterms:modified>
</cp:coreProperties>
</file>